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1D0E0" w14:textId="1493F538" w:rsidR="00415677" w:rsidRPr="00A75FDD" w:rsidRDefault="00A75FDD" w:rsidP="00415677">
      <w:pPr>
        <w:jc w:val="right"/>
        <w:rPr>
          <w:rFonts w:ascii="-webkit-standard" w:hAnsi="-webkit-standard"/>
          <w:color w:val="000000"/>
          <w:sz w:val="27"/>
          <w:szCs w:val="27"/>
        </w:rPr>
      </w:pPr>
      <w:r w:rsidRPr="00A75FDD">
        <w:rPr>
          <w:rFonts w:ascii="-webkit-standard" w:hAnsi="-webkit-standard"/>
          <w:color w:val="000000"/>
          <w:sz w:val="27"/>
          <w:szCs w:val="27"/>
        </w:rPr>
        <w:t>13th January 2020</w:t>
      </w:r>
    </w:p>
    <w:p w14:paraId="04B083A6" w14:textId="02B73CC4" w:rsidR="00A75FDD" w:rsidRDefault="00A75FDD" w:rsidP="00A75FDD">
      <w:pPr>
        <w:rPr>
          <w:rFonts w:ascii="-webkit-standard" w:hAnsi="-webkit-standard"/>
          <w:color w:val="000000"/>
          <w:sz w:val="27"/>
          <w:szCs w:val="27"/>
        </w:rPr>
      </w:pPr>
    </w:p>
    <w:p w14:paraId="4AA2ED4A" w14:textId="46D27B77" w:rsidR="00A75FDD" w:rsidRPr="005F7DA6" w:rsidRDefault="00A75FDD" w:rsidP="00A75FDD">
      <w:pPr>
        <w:rPr>
          <w:rFonts w:ascii="-webkit-standard" w:hAnsi="-webkit-standard"/>
          <w:color w:val="000000"/>
          <w:sz w:val="27"/>
          <w:szCs w:val="27"/>
        </w:rPr>
      </w:pPr>
      <w:r w:rsidRPr="005F7DA6">
        <w:rPr>
          <w:rFonts w:ascii="-webkit-standard" w:hAnsi="-webkit-standard"/>
          <w:color w:val="000000"/>
          <w:sz w:val="27"/>
          <w:szCs w:val="27"/>
        </w:rPr>
        <w:t xml:space="preserve">In August 2019, </w:t>
      </w:r>
      <w:r w:rsidRPr="00A75FDD">
        <w:rPr>
          <w:rFonts w:ascii="-webkit-standard" w:hAnsi="-webkit-standard"/>
          <w:color w:val="000000"/>
          <w:sz w:val="27"/>
          <w:szCs w:val="27"/>
        </w:rPr>
        <w:t>E</w:t>
      </w:r>
      <w:r w:rsidRPr="005F7DA6">
        <w:rPr>
          <w:rFonts w:ascii="-webkit-standard" w:hAnsi="-webkit-standard"/>
          <w:color w:val="000000"/>
          <w:sz w:val="27"/>
          <w:szCs w:val="27"/>
        </w:rPr>
        <w:t xml:space="preserve">EW Capital Finance Plc </w:t>
      </w:r>
      <w:r w:rsidR="005F7DA6">
        <w:rPr>
          <w:rFonts w:ascii="-webkit-standard" w:hAnsi="-webkit-standard"/>
          <w:color w:val="000000"/>
          <w:sz w:val="27"/>
          <w:szCs w:val="27"/>
        </w:rPr>
        <w:t xml:space="preserve">(EEW) </w:t>
      </w:r>
      <w:r w:rsidRPr="00A75FDD">
        <w:rPr>
          <w:rFonts w:ascii="-webkit-standard" w:hAnsi="-webkit-standard"/>
          <w:color w:val="000000"/>
          <w:sz w:val="27"/>
          <w:szCs w:val="27"/>
        </w:rPr>
        <w:t xml:space="preserve">issued an “A” grade </w:t>
      </w:r>
      <w:r w:rsidRPr="005F7DA6">
        <w:rPr>
          <w:rFonts w:ascii="-webkit-standard" w:hAnsi="-webkit-standard"/>
          <w:color w:val="000000"/>
          <w:sz w:val="27"/>
          <w:szCs w:val="27"/>
        </w:rPr>
        <w:t xml:space="preserve">€25 million </w:t>
      </w:r>
      <w:r w:rsidRPr="00A75FDD">
        <w:rPr>
          <w:rFonts w:ascii="-webkit-standard" w:hAnsi="-webkit-standard"/>
          <w:color w:val="000000"/>
          <w:sz w:val="27"/>
          <w:szCs w:val="27"/>
        </w:rPr>
        <w:t>structured bond on the Irish Stock Exchang</w:t>
      </w:r>
      <w:r w:rsidRPr="005F7DA6">
        <w:rPr>
          <w:rFonts w:ascii="-webkit-standard" w:hAnsi="-webkit-standard"/>
          <w:color w:val="000000"/>
          <w:sz w:val="27"/>
          <w:szCs w:val="27"/>
        </w:rPr>
        <w:t>e – Euronext</w:t>
      </w:r>
      <w:r w:rsidR="005F7DA6" w:rsidRPr="005F7DA6">
        <w:rPr>
          <w:rFonts w:ascii="-webkit-standard" w:hAnsi="-webkit-standard"/>
          <w:color w:val="000000"/>
          <w:sz w:val="27"/>
          <w:szCs w:val="27"/>
        </w:rPr>
        <w:t xml:space="preserve"> </w:t>
      </w:r>
      <w:r w:rsidR="005F7DA6">
        <w:rPr>
          <w:rFonts w:ascii="-webkit-standard" w:hAnsi="-webkit-standard"/>
          <w:color w:val="000000"/>
          <w:sz w:val="27"/>
          <w:szCs w:val="27"/>
        </w:rPr>
        <w:t>(</w:t>
      </w:r>
      <w:r w:rsidR="005F7DA6" w:rsidRPr="00A75FDD">
        <w:rPr>
          <w:rFonts w:ascii="-webkit-standard" w:hAnsi="-webkit-standard"/>
          <w:color w:val="000000"/>
          <w:sz w:val="27"/>
          <w:szCs w:val="27"/>
        </w:rPr>
        <w:t>ISIN GB00BK5S2353</w:t>
      </w:r>
      <w:r w:rsidR="005F7DA6">
        <w:rPr>
          <w:rFonts w:ascii="-webkit-standard" w:hAnsi="-webkit-standard"/>
          <w:color w:val="000000"/>
          <w:sz w:val="27"/>
          <w:szCs w:val="27"/>
        </w:rPr>
        <w:t>)</w:t>
      </w:r>
      <w:r w:rsidRPr="005F7DA6">
        <w:rPr>
          <w:rFonts w:ascii="-webkit-standard" w:hAnsi="-webkit-standard"/>
          <w:color w:val="000000"/>
          <w:sz w:val="27"/>
          <w:szCs w:val="27"/>
        </w:rPr>
        <w:t xml:space="preserve">. </w:t>
      </w:r>
    </w:p>
    <w:p w14:paraId="54203253" w14:textId="77777777" w:rsidR="00A75FDD" w:rsidRPr="00A75FDD" w:rsidRDefault="00A75FDD" w:rsidP="00A75FDD">
      <w:pPr>
        <w:rPr>
          <w:rFonts w:ascii="-webkit-standard" w:hAnsi="-webkit-standard"/>
          <w:color w:val="000000"/>
          <w:sz w:val="27"/>
          <w:szCs w:val="27"/>
        </w:rPr>
      </w:pPr>
    </w:p>
    <w:p w14:paraId="6EDFCB42" w14:textId="4FF8B8B4" w:rsidR="005F7DA6" w:rsidRDefault="00A75FDD" w:rsidP="00A75FDD">
      <w:pPr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EEW is </w:t>
      </w:r>
      <w:r w:rsidR="00E85A83">
        <w:rPr>
          <w:rFonts w:ascii="-webkit-standard" w:hAnsi="-webkit-standard"/>
          <w:color w:val="000000"/>
          <w:sz w:val="27"/>
          <w:szCs w:val="27"/>
        </w:rPr>
        <w:t>pleased</w:t>
      </w:r>
      <w:r>
        <w:rPr>
          <w:rFonts w:ascii="-webkit-standard" w:hAnsi="-webkit-standard"/>
          <w:color w:val="000000"/>
          <w:sz w:val="27"/>
          <w:szCs w:val="27"/>
        </w:rPr>
        <w:t xml:space="preserve"> to announce that t</w:t>
      </w:r>
      <w:r w:rsidRPr="00A75FDD">
        <w:rPr>
          <w:rFonts w:ascii="-webkit-standard" w:hAnsi="-webkit-standard"/>
          <w:color w:val="000000"/>
          <w:sz w:val="27"/>
          <w:szCs w:val="27"/>
        </w:rPr>
        <w:t>he Climate Bonds Standard Board </w:t>
      </w:r>
      <w:r>
        <w:rPr>
          <w:rFonts w:ascii="-webkit-standard" w:hAnsi="-webkit-standard"/>
          <w:color w:val="000000"/>
          <w:sz w:val="27"/>
          <w:szCs w:val="27"/>
        </w:rPr>
        <w:t>have issued EEW Capital Finance Plc</w:t>
      </w:r>
      <w:r w:rsidR="005F7DA6">
        <w:rPr>
          <w:rFonts w:ascii="-webkit-standard" w:hAnsi="-webkit-standard"/>
          <w:color w:val="000000"/>
          <w:sz w:val="27"/>
          <w:szCs w:val="27"/>
        </w:rPr>
        <w:t xml:space="preserve"> </w:t>
      </w:r>
      <w:r>
        <w:rPr>
          <w:rFonts w:ascii="-webkit-standard" w:hAnsi="-webkit-standard"/>
          <w:color w:val="000000"/>
          <w:sz w:val="27"/>
          <w:szCs w:val="27"/>
        </w:rPr>
        <w:t xml:space="preserve">with </w:t>
      </w:r>
      <w:r w:rsidR="00E85A83">
        <w:rPr>
          <w:rFonts w:ascii="-webkit-standard" w:hAnsi="-webkit-standard"/>
          <w:color w:val="000000"/>
          <w:sz w:val="27"/>
          <w:szCs w:val="27"/>
        </w:rPr>
        <w:t>the</w:t>
      </w:r>
      <w:r>
        <w:rPr>
          <w:rFonts w:ascii="-webkit-standard" w:hAnsi="-webkit-standard"/>
          <w:color w:val="000000"/>
          <w:sz w:val="27"/>
          <w:szCs w:val="27"/>
        </w:rPr>
        <w:t xml:space="preserve"> CBI Certification. The bond conforms to the Climate Bond </w:t>
      </w:r>
      <w:r w:rsidR="00E85A83">
        <w:rPr>
          <w:rFonts w:ascii="-webkit-standard" w:hAnsi="-webkit-standard"/>
          <w:color w:val="000000"/>
          <w:sz w:val="27"/>
          <w:szCs w:val="27"/>
        </w:rPr>
        <w:t>Imitative</w:t>
      </w:r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r w:rsidR="00E85A83">
        <w:rPr>
          <w:rFonts w:ascii="-webkit-standard" w:hAnsi="-webkit-standard"/>
          <w:color w:val="000000"/>
          <w:sz w:val="27"/>
          <w:szCs w:val="27"/>
        </w:rPr>
        <w:t>Taxonomy and</w:t>
      </w:r>
      <w:r>
        <w:rPr>
          <w:rFonts w:ascii="-webkit-standard" w:hAnsi="-webkit-standard"/>
          <w:color w:val="000000"/>
          <w:sz w:val="27"/>
          <w:szCs w:val="27"/>
        </w:rPr>
        <w:t xml:space="preserve"> was verified independently by </w:t>
      </w:r>
      <w:r w:rsidR="005F7DA6">
        <w:rPr>
          <w:rFonts w:ascii="-webkit-standard" w:hAnsi="-webkit-standard"/>
          <w:color w:val="000000"/>
          <w:sz w:val="27"/>
          <w:szCs w:val="27"/>
        </w:rPr>
        <w:t xml:space="preserve">the approved certifier </w:t>
      </w:r>
      <w:r>
        <w:rPr>
          <w:rFonts w:ascii="-webkit-standard" w:hAnsi="-webkit-standard"/>
          <w:color w:val="000000"/>
          <w:sz w:val="27"/>
          <w:szCs w:val="27"/>
        </w:rPr>
        <w:t>ISS</w:t>
      </w:r>
      <w:r w:rsidR="005F7DA6">
        <w:rPr>
          <w:rFonts w:ascii="-webkit-standard" w:hAnsi="-webkit-standard"/>
          <w:color w:val="000000"/>
          <w:sz w:val="27"/>
          <w:szCs w:val="27"/>
        </w:rPr>
        <w:t xml:space="preserve"> ESG. </w:t>
      </w:r>
      <w:r w:rsidR="00E85A83">
        <w:rPr>
          <w:rFonts w:ascii="-webkit-standard" w:hAnsi="-webkit-standard"/>
          <w:color w:val="000000"/>
          <w:sz w:val="27"/>
          <w:szCs w:val="27"/>
        </w:rPr>
        <w:t>Accordingly</w:t>
      </w:r>
      <w:r w:rsidR="005F7DA6">
        <w:rPr>
          <w:rFonts w:ascii="-webkit-standard" w:hAnsi="-webkit-standard"/>
          <w:color w:val="000000"/>
          <w:sz w:val="27"/>
          <w:szCs w:val="27"/>
        </w:rPr>
        <w:t>, the bond can now be considered as a “Green” bond and</w:t>
      </w:r>
      <w:r w:rsidR="004245BD">
        <w:rPr>
          <w:rFonts w:ascii="-webkit-standard" w:hAnsi="-webkit-standard"/>
          <w:color w:val="000000"/>
          <w:sz w:val="27"/>
          <w:szCs w:val="27"/>
        </w:rPr>
        <w:t xml:space="preserve"> has been updated to include the </w:t>
      </w:r>
      <w:r w:rsidR="005F7DA6">
        <w:rPr>
          <w:rFonts w:ascii="-webkit-standard" w:hAnsi="-webkit-standard"/>
          <w:color w:val="000000"/>
          <w:sz w:val="27"/>
          <w:szCs w:val="27"/>
        </w:rPr>
        <w:t xml:space="preserve">CBI label. </w:t>
      </w:r>
    </w:p>
    <w:p w14:paraId="2243CDEC" w14:textId="77777777" w:rsidR="005F7DA6" w:rsidRDefault="005F7DA6" w:rsidP="00A75FDD">
      <w:pPr>
        <w:rPr>
          <w:rFonts w:ascii="-webkit-standard" w:hAnsi="-webkit-standard"/>
          <w:color w:val="000000"/>
          <w:sz w:val="27"/>
          <w:szCs w:val="27"/>
        </w:rPr>
      </w:pPr>
    </w:p>
    <w:p w14:paraId="41D4ECD3" w14:textId="208E359E" w:rsidR="00167265" w:rsidRDefault="005F7DA6" w:rsidP="00A75FDD">
      <w:pPr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In addition, the bond has now been moved to the “Green” segment of Euronext Dublin and will be considered as a green investment</w:t>
      </w:r>
      <w:r w:rsidR="00167265">
        <w:rPr>
          <w:rFonts w:ascii="-webkit-standard" w:hAnsi="-webkit-standard"/>
          <w:color w:val="000000"/>
          <w:sz w:val="27"/>
          <w:szCs w:val="27"/>
        </w:rPr>
        <w:t xml:space="preserve"> for any climate responsible investors. </w:t>
      </w:r>
    </w:p>
    <w:p w14:paraId="705E8A3E" w14:textId="75EA6348" w:rsidR="005F7DA6" w:rsidRDefault="005F7DA6" w:rsidP="00A75FDD">
      <w:pPr>
        <w:rPr>
          <w:rFonts w:ascii="-webkit-standard" w:hAnsi="-webkit-standard"/>
          <w:color w:val="000000"/>
          <w:sz w:val="27"/>
          <w:szCs w:val="27"/>
        </w:rPr>
      </w:pPr>
    </w:p>
    <w:p w14:paraId="07E8170E" w14:textId="11A7CA20" w:rsidR="00E85A83" w:rsidRDefault="005F7DA6" w:rsidP="00A75FDD">
      <w:pPr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EEW</w:t>
      </w:r>
      <w:r w:rsidR="003D6563">
        <w:rPr>
          <w:rFonts w:ascii="-webkit-standard" w:hAnsi="-webkit-standard"/>
          <w:color w:val="000000"/>
          <w:sz w:val="27"/>
          <w:szCs w:val="27"/>
        </w:rPr>
        <w:t>’s</w:t>
      </w:r>
      <w:r w:rsidR="00E85A83">
        <w:rPr>
          <w:rFonts w:ascii="-webkit-standard" w:hAnsi="-webkit-standard"/>
          <w:color w:val="000000"/>
          <w:sz w:val="27"/>
          <w:szCs w:val="27"/>
        </w:rPr>
        <w:t xml:space="preserve"> Chairman</w:t>
      </w:r>
      <w:r w:rsidR="003D6563">
        <w:rPr>
          <w:rFonts w:ascii="-webkit-standard" w:hAnsi="-webkit-standard"/>
          <w:color w:val="000000"/>
          <w:sz w:val="27"/>
          <w:szCs w:val="27"/>
        </w:rPr>
        <w:t xml:space="preserve"> (Svante </w:t>
      </w:r>
      <w:proofErr w:type="spellStart"/>
      <w:r w:rsidR="003D6563">
        <w:rPr>
          <w:rFonts w:ascii="-webkit-standard" w:hAnsi="-webkit-standard"/>
          <w:color w:val="000000"/>
          <w:sz w:val="27"/>
          <w:szCs w:val="27"/>
        </w:rPr>
        <w:t>Kumlin</w:t>
      </w:r>
      <w:proofErr w:type="spellEnd"/>
      <w:r w:rsidR="003D6563">
        <w:rPr>
          <w:rFonts w:ascii="-webkit-standard" w:hAnsi="-webkit-standard"/>
          <w:color w:val="000000"/>
          <w:sz w:val="27"/>
          <w:szCs w:val="27"/>
        </w:rPr>
        <w:t xml:space="preserve">) </w:t>
      </w:r>
      <w:r w:rsidR="00E85A83">
        <w:rPr>
          <w:rFonts w:ascii="-webkit-standard" w:hAnsi="-webkit-standard"/>
          <w:color w:val="000000"/>
          <w:sz w:val="27"/>
          <w:szCs w:val="27"/>
        </w:rPr>
        <w:t xml:space="preserve">said “the green certification of EEW’s bond marks a confirmation of EEW’s continued commitment to support decarbonisation through development of utility scale solar globally. The proceeds of the bond will go toward </w:t>
      </w:r>
      <w:proofErr w:type="spellStart"/>
      <w:r w:rsidR="00E85A83">
        <w:rPr>
          <w:rFonts w:ascii="-webkit-standard" w:hAnsi="-webkit-standard"/>
          <w:color w:val="000000"/>
          <w:sz w:val="27"/>
          <w:szCs w:val="27"/>
        </w:rPr>
        <w:t>developm</w:t>
      </w:r>
      <w:r w:rsidR="004B769E">
        <w:rPr>
          <w:rFonts w:ascii="-webkit-standard" w:hAnsi="-webkit-standard"/>
          <w:color w:val="000000"/>
          <w:sz w:val="27"/>
          <w:szCs w:val="27"/>
        </w:rPr>
        <w:t>ing</w:t>
      </w:r>
      <w:proofErr w:type="spellEnd"/>
      <w:r w:rsidR="00E85A83">
        <w:rPr>
          <w:rFonts w:ascii="-webkit-standard" w:hAnsi="-webkit-standard"/>
          <w:color w:val="000000"/>
          <w:sz w:val="27"/>
          <w:szCs w:val="27"/>
        </w:rPr>
        <w:t xml:space="preserve"> </w:t>
      </w:r>
      <w:r w:rsidR="005F1100">
        <w:rPr>
          <w:rFonts w:ascii="-webkit-standard" w:hAnsi="-webkit-standard"/>
          <w:color w:val="000000"/>
          <w:sz w:val="27"/>
          <w:szCs w:val="27"/>
        </w:rPr>
        <w:t xml:space="preserve">EEW’s global portfolio of solar. Part of </w:t>
      </w:r>
      <w:r w:rsidR="00882F23">
        <w:rPr>
          <w:rFonts w:ascii="-webkit-standard" w:hAnsi="-webkit-standard"/>
          <w:color w:val="000000"/>
          <w:sz w:val="27"/>
          <w:szCs w:val="27"/>
        </w:rPr>
        <w:t>the portfolio</w:t>
      </w:r>
      <w:r w:rsidR="005F1100">
        <w:rPr>
          <w:rFonts w:ascii="-webkit-standard" w:hAnsi="-webkit-standard"/>
          <w:color w:val="000000"/>
          <w:sz w:val="27"/>
          <w:szCs w:val="27"/>
        </w:rPr>
        <w:t xml:space="preserve"> is in </w:t>
      </w:r>
      <w:r w:rsidR="00E85A83">
        <w:rPr>
          <w:rFonts w:ascii="-webkit-standard" w:hAnsi="-webkit-standard"/>
          <w:color w:val="000000"/>
          <w:sz w:val="27"/>
          <w:szCs w:val="27"/>
        </w:rPr>
        <w:t xml:space="preserve">Australia, which is in the throes of experience the disastrous consequences of </w:t>
      </w:r>
      <w:r w:rsidR="009F3D98">
        <w:rPr>
          <w:rFonts w:ascii="-webkit-standard" w:hAnsi="-webkit-standard"/>
          <w:color w:val="000000"/>
          <w:sz w:val="27"/>
          <w:szCs w:val="27"/>
        </w:rPr>
        <w:t xml:space="preserve">a lack </w:t>
      </w:r>
      <w:r w:rsidR="00E85A83">
        <w:rPr>
          <w:rFonts w:ascii="-webkit-standard" w:hAnsi="-webkit-standard"/>
          <w:color w:val="000000"/>
          <w:sz w:val="27"/>
          <w:szCs w:val="27"/>
        </w:rPr>
        <w:t>climate change</w:t>
      </w:r>
      <w:r w:rsidR="009F3D98">
        <w:rPr>
          <w:rFonts w:ascii="-webkit-standard" w:hAnsi="-webkit-standard"/>
          <w:color w:val="000000"/>
          <w:sz w:val="27"/>
          <w:szCs w:val="27"/>
        </w:rPr>
        <w:t xml:space="preserve"> policy</w:t>
      </w:r>
      <w:r w:rsidR="00E85A83">
        <w:rPr>
          <w:rFonts w:ascii="-webkit-standard" w:hAnsi="-webkit-standard"/>
          <w:color w:val="000000"/>
          <w:sz w:val="27"/>
          <w:szCs w:val="27"/>
        </w:rPr>
        <w:t xml:space="preserve">”. </w:t>
      </w:r>
    </w:p>
    <w:p w14:paraId="241B66FC" w14:textId="4A4A9F66" w:rsidR="005F7DA6" w:rsidRDefault="005F7DA6" w:rsidP="00A75FDD">
      <w:pPr>
        <w:rPr>
          <w:rFonts w:ascii="-webkit-standard" w:hAnsi="-webkit-standard"/>
          <w:color w:val="000000"/>
          <w:sz w:val="27"/>
          <w:szCs w:val="27"/>
        </w:rPr>
      </w:pPr>
      <w:bookmarkStart w:id="0" w:name="_GoBack"/>
      <w:bookmarkEnd w:id="0"/>
    </w:p>
    <w:p w14:paraId="2BD1DB55" w14:textId="77777777" w:rsidR="005F7DA6" w:rsidRDefault="005F7DA6" w:rsidP="00A75FDD">
      <w:pPr>
        <w:rPr>
          <w:rFonts w:ascii="-webkit-standard" w:hAnsi="-webkit-standard"/>
          <w:color w:val="000000"/>
          <w:sz w:val="27"/>
          <w:szCs w:val="27"/>
        </w:rPr>
      </w:pPr>
    </w:p>
    <w:p w14:paraId="5FEF3C50" w14:textId="77777777" w:rsidR="00A75FDD" w:rsidRPr="00A75FDD" w:rsidRDefault="00A75FDD" w:rsidP="00A75FDD"/>
    <w:p w14:paraId="09AC4297" w14:textId="2D2F839E" w:rsidR="00965A1A" w:rsidRPr="00D44D1C" w:rsidRDefault="00965A1A" w:rsidP="00965A1A">
      <w:pPr>
        <w:rPr>
          <w:rFonts w:ascii="Arial" w:hAnsi="Arial" w:cs="Arial"/>
          <w:color w:val="000000"/>
          <w:sz w:val="20"/>
          <w:szCs w:val="20"/>
        </w:rPr>
      </w:pPr>
    </w:p>
    <w:sectPr w:rsidR="00965A1A" w:rsidRPr="00D44D1C" w:rsidSect="00AD48B9">
      <w:headerReference w:type="default" r:id="rId8"/>
      <w:footerReference w:type="even" r:id="rId9"/>
      <w:footerReference w:type="default" r:id="rId10"/>
      <w:pgSz w:w="11900" w:h="16840"/>
      <w:pgMar w:top="720" w:right="1257" w:bottom="720" w:left="12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F7DA2" w14:textId="77777777" w:rsidR="00D77820" w:rsidRDefault="00D77820" w:rsidP="006F22C3">
      <w:r>
        <w:separator/>
      </w:r>
    </w:p>
  </w:endnote>
  <w:endnote w:type="continuationSeparator" w:id="0">
    <w:p w14:paraId="5101EF39" w14:textId="77777777" w:rsidR="00D77820" w:rsidRDefault="00D77820" w:rsidP="006F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(none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519627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B97978" w14:textId="79A1B8F8" w:rsidR="007814A8" w:rsidRDefault="007814A8" w:rsidP="00523D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645ED6" w14:textId="77777777" w:rsidR="007814A8" w:rsidRDefault="007814A8" w:rsidP="007814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429314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6BE383" w14:textId="411DFFAC" w:rsidR="007814A8" w:rsidRDefault="007814A8" w:rsidP="00523D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DF7E3D" w14:textId="36EFD8EF" w:rsidR="00371F90" w:rsidRDefault="00371F90" w:rsidP="007814A8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62EBB" w14:textId="77777777" w:rsidR="00D77820" w:rsidRDefault="00D77820" w:rsidP="006F22C3">
      <w:r>
        <w:separator/>
      </w:r>
    </w:p>
  </w:footnote>
  <w:footnote w:type="continuationSeparator" w:id="0">
    <w:p w14:paraId="08C5D88B" w14:textId="77777777" w:rsidR="00D77820" w:rsidRDefault="00D77820" w:rsidP="006F2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5DF21" w14:textId="2AC406E2" w:rsidR="00371F90" w:rsidRDefault="00BC5D4B" w:rsidP="004A46E8">
    <w:pPr>
      <w:ind w:left="720"/>
      <w:jc w:val="center"/>
    </w:pPr>
    <w:r w:rsidRPr="002F1373">
      <w:rPr>
        <w:noProof/>
        <w:color w:val="595959" w:themeColor="text1" w:themeTint="A6"/>
        <w:sz w:val="20"/>
      </w:rPr>
      <w:drawing>
        <wp:anchor distT="0" distB="0" distL="114300" distR="114300" simplePos="0" relativeHeight="251656704" behindDoc="1" locked="0" layoutInCell="1" allowOverlap="1" wp14:anchorId="3D48D89B" wp14:editId="375E4AF3">
          <wp:simplePos x="0" y="0"/>
          <wp:positionH relativeFrom="column">
            <wp:posOffset>4970352</wp:posOffset>
          </wp:positionH>
          <wp:positionV relativeFrom="paragraph">
            <wp:posOffset>-118261</wp:posOffset>
          </wp:positionV>
          <wp:extent cx="906918" cy="408562"/>
          <wp:effectExtent l="0" t="0" r="0" b="0"/>
          <wp:wrapTight wrapText="bothSides">
            <wp:wrapPolygon edited="0">
              <wp:start x="0" y="0"/>
              <wp:lineTo x="0" y="20827"/>
              <wp:lineTo x="21176" y="20827"/>
              <wp:lineTo x="21176" y="0"/>
              <wp:lineTo x="0" y="0"/>
            </wp:wrapPolygon>
          </wp:wrapTight>
          <wp:docPr id="1" name="Picture 29">
            <a:extLst xmlns:a="http://schemas.openxmlformats.org/drawingml/2006/main">
              <a:ext uri="{FF2B5EF4-FFF2-40B4-BE49-F238E27FC236}">
                <a16:creationId xmlns:a16="http://schemas.microsoft.com/office/drawing/2014/main" id="{B9B1EA2D-8387-4774-9B1F-3E9528DEF8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>
                    <a:extLst>
                      <a:ext uri="{FF2B5EF4-FFF2-40B4-BE49-F238E27FC236}">
                        <a16:creationId xmlns:a16="http://schemas.microsoft.com/office/drawing/2014/main" id="{B9B1EA2D-8387-4774-9B1F-3E9528DEF8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918" cy="408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F90">
      <w:rPr>
        <w:b/>
        <w:bCs/>
      </w:rPr>
      <w:br w:type="page"/>
    </w:r>
  </w:p>
  <w:p w14:paraId="1FADD08E" w14:textId="77777777" w:rsidR="00371F90" w:rsidRDefault="00371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750"/>
    <w:multiLevelType w:val="hybridMultilevel"/>
    <w:tmpl w:val="BC660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A5B0F"/>
    <w:multiLevelType w:val="multilevel"/>
    <w:tmpl w:val="2968E0F8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42E5204"/>
    <w:multiLevelType w:val="hybridMultilevel"/>
    <w:tmpl w:val="77988152"/>
    <w:lvl w:ilvl="0" w:tplc="3C9EE1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9EE1B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D460E"/>
    <w:multiLevelType w:val="hybridMultilevel"/>
    <w:tmpl w:val="8DB02946"/>
    <w:lvl w:ilvl="0" w:tplc="AE02FC9E">
      <w:start w:val="1"/>
      <w:numFmt w:val="lowerLetter"/>
      <w:lvlText w:val="(%1)"/>
      <w:lvlJc w:val="left"/>
      <w:pPr>
        <w:ind w:left="619" w:hanging="335"/>
      </w:pPr>
      <w:rPr>
        <w:rFonts w:hint="default"/>
        <w:spacing w:val="-8"/>
        <w:w w:val="104"/>
      </w:rPr>
    </w:lvl>
    <w:lvl w:ilvl="1" w:tplc="053AE114">
      <w:numFmt w:val="bullet"/>
      <w:lvlText w:val="•"/>
      <w:lvlJc w:val="left"/>
      <w:pPr>
        <w:ind w:left="1444" w:hanging="335"/>
      </w:pPr>
      <w:rPr>
        <w:rFonts w:hint="default"/>
      </w:rPr>
    </w:lvl>
    <w:lvl w:ilvl="2" w:tplc="5B4497AE">
      <w:numFmt w:val="bullet"/>
      <w:lvlText w:val="•"/>
      <w:lvlJc w:val="left"/>
      <w:pPr>
        <w:ind w:left="2265" w:hanging="335"/>
      </w:pPr>
      <w:rPr>
        <w:rFonts w:hint="default"/>
      </w:rPr>
    </w:lvl>
    <w:lvl w:ilvl="3" w:tplc="7AC2C120">
      <w:numFmt w:val="bullet"/>
      <w:lvlText w:val="•"/>
      <w:lvlJc w:val="left"/>
      <w:pPr>
        <w:ind w:left="3087" w:hanging="335"/>
      </w:pPr>
      <w:rPr>
        <w:rFonts w:hint="default"/>
      </w:rPr>
    </w:lvl>
    <w:lvl w:ilvl="4" w:tplc="6A18B8E0">
      <w:numFmt w:val="bullet"/>
      <w:lvlText w:val="•"/>
      <w:lvlJc w:val="left"/>
      <w:pPr>
        <w:ind w:left="3908" w:hanging="335"/>
      </w:pPr>
      <w:rPr>
        <w:rFonts w:hint="default"/>
      </w:rPr>
    </w:lvl>
    <w:lvl w:ilvl="5" w:tplc="23721E54">
      <w:numFmt w:val="bullet"/>
      <w:lvlText w:val="•"/>
      <w:lvlJc w:val="left"/>
      <w:pPr>
        <w:ind w:left="4730" w:hanging="335"/>
      </w:pPr>
      <w:rPr>
        <w:rFonts w:hint="default"/>
      </w:rPr>
    </w:lvl>
    <w:lvl w:ilvl="6" w:tplc="CD68B568">
      <w:numFmt w:val="bullet"/>
      <w:lvlText w:val="•"/>
      <w:lvlJc w:val="left"/>
      <w:pPr>
        <w:ind w:left="5551" w:hanging="335"/>
      </w:pPr>
      <w:rPr>
        <w:rFonts w:hint="default"/>
      </w:rPr>
    </w:lvl>
    <w:lvl w:ilvl="7" w:tplc="EE32A9DA">
      <w:numFmt w:val="bullet"/>
      <w:lvlText w:val="•"/>
      <w:lvlJc w:val="left"/>
      <w:pPr>
        <w:ind w:left="6373" w:hanging="335"/>
      </w:pPr>
      <w:rPr>
        <w:rFonts w:hint="default"/>
      </w:rPr>
    </w:lvl>
    <w:lvl w:ilvl="8" w:tplc="9C388F60">
      <w:numFmt w:val="bullet"/>
      <w:lvlText w:val="•"/>
      <w:lvlJc w:val="left"/>
      <w:pPr>
        <w:ind w:left="7194" w:hanging="335"/>
      </w:pPr>
      <w:rPr>
        <w:rFonts w:hint="default"/>
      </w:rPr>
    </w:lvl>
  </w:abstractNum>
  <w:abstractNum w:abstractNumId="4" w15:restartNumberingAfterBreak="0">
    <w:nsid w:val="17221854"/>
    <w:multiLevelType w:val="multilevel"/>
    <w:tmpl w:val="E8C6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D44ED8"/>
    <w:multiLevelType w:val="hybridMultilevel"/>
    <w:tmpl w:val="F216E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6557E"/>
    <w:multiLevelType w:val="hybridMultilevel"/>
    <w:tmpl w:val="BD48F65C"/>
    <w:lvl w:ilvl="0" w:tplc="4814AE7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19F9"/>
    <w:multiLevelType w:val="hybridMultilevel"/>
    <w:tmpl w:val="50925C74"/>
    <w:lvl w:ilvl="0" w:tplc="4F4811D4">
      <w:start w:val="1"/>
      <w:numFmt w:val="lowerLetter"/>
      <w:lvlText w:val="(%1)"/>
      <w:lvlJc w:val="left"/>
      <w:pPr>
        <w:ind w:left="1211" w:hanging="36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48C06D24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9C42FC80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54A24090">
      <w:numFmt w:val="bullet"/>
      <w:lvlText w:val="•"/>
      <w:lvlJc w:val="left"/>
      <w:pPr>
        <w:ind w:left="3490" w:hanging="360"/>
      </w:pPr>
      <w:rPr>
        <w:rFonts w:hint="default"/>
      </w:rPr>
    </w:lvl>
    <w:lvl w:ilvl="4" w:tplc="5072809C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69BA8528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E13AEA36"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A394E21A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A3021BA6"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8" w15:restartNumberingAfterBreak="0">
    <w:nsid w:val="34AF5998"/>
    <w:multiLevelType w:val="hybridMultilevel"/>
    <w:tmpl w:val="A91AC570"/>
    <w:lvl w:ilvl="0" w:tplc="D3784F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A5CD0"/>
    <w:multiLevelType w:val="hybridMultilevel"/>
    <w:tmpl w:val="2CE4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E4034"/>
    <w:multiLevelType w:val="hybridMultilevel"/>
    <w:tmpl w:val="82BCE894"/>
    <w:lvl w:ilvl="0" w:tplc="2FF8A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D555D"/>
    <w:multiLevelType w:val="hybridMultilevel"/>
    <w:tmpl w:val="36EA1AE2"/>
    <w:lvl w:ilvl="0" w:tplc="7B40C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600D7"/>
    <w:multiLevelType w:val="multilevel"/>
    <w:tmpl w:val="B24C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E92DAB"/>
    <w:multiLevelType w:val="hybridMultilevel"/>
    <w:tmpl w:val="81CE4054"/>
    <w:lvl w:ilvl="0" w:tplc="6128B0D8">
      <w:start w:val="1"/>
      <w:numFmt w:val="decimal"/>
      <w:lvlText w:val="%1."/>
      <w:lvlJc w:val="left"/>
      <w:pPr>
        <w:ind w:left="825" w:hanging="36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FD0C54E8">
      <w:start w:val="1"/>
      <w:numFmt w:val="lowerLetter"/>
      <w:lvlText w:val="%2."/>
      <w:lvlJc w:val="left"/>
      <w:pPr>
        <w:ind w:left="1545" w:hanging="36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BB24C2C2"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112C262E">
      <w:numFmt w:val="bullet"/>
      <w:lvlText w:val="•"/>
      <w:lvlJc w:val="left"/>
      <w:pPr>
        <w:ind w:left="3357" w:hanging="360"/>
      </w:pPr>
      <w:rPr>
        <w:rFonts w:hint="default"/>
      </w:rPr>
    </w:lvl>
    <w:lvl w:ilvl="4" w:tplc="192E8118"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1704698C"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9468E6C8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31EE026A"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0A5A6DA2">
      <w:numFmt w:val="bullet"/>
      <w:lvlText w:val="•"/>
      <w:lvlJc w:val="left"/>
      <w:pPr>
        <w:ind w:left="7902" w:hanging="360"/>
      </w:pPr>
      <w:rPr>
        <w:rFonts w:hint="default"/>
      </w:rPr>
    </w:lvl>
  </w:abstractNum>
  <w:abstractNum w:abstractNumId="14" w15:restartNumberingAfterBreak="0">
    <w:nsid w:val="46492293"/>
    <w:multiLevelType w:val="hybridMultilevel"/>
    <w:tmpl w:val="897A9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B7E98"/>
    <w:multiLevelType w:val="hybridMultilevel"/>
    <w:tmpl w:val="058AC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744BE"/>
    <w:multiLevelType w:val="multilevel"/>
    <w:tmpl w:val="5FEC7204"/>
    <w:lvl w:ilvl="0">
      <w:start w:val="1"/>
      <w:numFmt w:val="bullet"/>
      <w:pStyle w:val="Bullet1"/>
      <w:lvlText w:val="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5B9BD5" w:themeColor="accent1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(none)" w:hAnsi="(none)" w:hint="default"/>
        <w:color w:val="5B9BD5" w:themeColor="accent1"/>
      </w:rPr>
    </w:lvl>
    <w:lvl w:ilvl="2">
      <w:start w:val="1"/>
      <w:numFmt w:val="bullet"/>
      <w:lvlText w:val="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5B9BD5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17" w15:restartNumberingAfterBreak="0">
    <w:nsid w:val="4B386395"/>
    <w:multiLevelType w:val="hybridMultilevel"/>
    <w:tmpl w:val="C64A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F5038"/>
    <w:multiLevelType w:val="hybridMultilevel"/>
    <w:tmpl w:val="C31A3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0239B"/>
    <w:multiLevelType w:val="hybridMultilevel"/>
    <w:tmpl w:val="5232C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85D3E"/>
    <w:multiLevelType w:val="hybridMultilevel"/>
    <w:tmpl w:val="F154B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93F67"/>
    <w:multiLevelType w:val="hybridMultilevel"/>
    <w:tmpl w:val="4D04E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F4D39"/>
    <w:multiLevelType w:val="hybridMultilevel"/>
    <w:tmpl w:val="93B4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1"/>
  </w:num>
  <w:num w:numId="5">
    <w:abstractNumId w:val="19"/>
  </w:num>
  <w:num w:numId="6">
    <w:abstractNumId w:val="21"/>
  </w:num>
  <w:num w:numId="7">
    <w:abstractNumId w:val="8"/>
  </w:num>
  <w:num w:numId="8">
    <w:abstractNumId w:val="2"/>
  </w:num>
  <w:num w:numId="9">
    <w:abstractNumId w:val="9"/>
  </w:num>
  <w:num w:numId="10">
    <w:abstractNumId w:val="20"/>
  </w:num>
  <w:num w:numId="11">
    <w:abstractNumId w:val="18"/>
  </w:num>
  <w:num w:numId="12">
    <w:abstractNumId w:val="17"/>
  </w:num>
  <w:num w:numId="13">
    <w:abstractNumId w:val="22"/>
  </w:num>
  <w:num w:numId="14">
    <w:abstractNumId w:val="6"/>
  </w:num>
  <w:num w:numId="15">
    <w:abstractNumId w:val="15"/>
  </w:num>
  <w:num w:numId="16">
    <w:abstractNumId w:val="4"/>
  </w:num>
  <w:num w:numId="17">
    <w:abstractNumId w:val="5"/>
  </w:num>
  <w:num w:numId="18">
    <w:abstractNumId w:val="1"/>
  </w:num>
  <w:num w:numId="19">
    <w:abstractNumId w:val="13"/>
  </w:num>
  <w:num w:numId="20">
    <w:abstractNumId w:val="7"/>
  </w:num>
  <w:num w:numId="21">
    <w:abstractNumId w:val="14"/>
  </w:num>
  <w:num w:numId="22">
    <w:abstractNumId w:val="10"/>
  </w:num>
  <w:num w:numId="2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2C3"/>
    <w:rsid w:val="00004070"/>
    <w:rsid w:val="0000491D"/>
    <w:rsid w:val="000049E5"/>
    <w:rsid w:val="00014945"/>
    <w:rsid w:val="00016CE8"/>
    <w:rsid w:val="00016D68"/>
    <w:rsid w:val="000227A2"/>
    <w:rsid w:val="00030194"/>
    <w:rsid w:val="00031A2B"/>
    <w:rsid w:val="00032A09"/>
    <w:rsid w:val="00036652"/>
    <w:rsid w:val="00043028"/>
    <w:rsid w:val="00044E05"/>
    <w:rsid w:val="00050589"/>
    <w:rsid w:val="00051494"/>
    <w:rsid w:val="00056A68"/>
    <w:rsid w:val="00057DDD"/>
    <w:rsid w:val="00060BFC"/>
    <w:rsid w:val="00063C4E"/>
    <w:rsid w:val="00064C7F"/>
    <w:rsid w:val="00067B85"/>
    <w:rsid w:val="0007101C"/>
    <w:rsid w:val="00071E9F"/>
    <w:rsid w:val="0007497F"/>
    <w:rsid w:val="00075816"/>
    <w:rsid w:val="000807E9"/>
    <w:rsid w:val="00080DBB"/>
    <w:rsid w:val="0009322D"/>
    <w:rsid w:val="00096486"/>
    <w:rsid w:val="000A3EEA"/>
    <w:rsid w:val="000A55DA"/>
    <w:rsid w:val="000A5DEA"/>
    <w:rsid w:val="000B0734"/>
    <w:rsid w:val="000B29EA"/>
    <w:rsid w:val="000B68B4"/>
    <w:rsid w:val="000B75E2"/>
    <w:rsid w:val="000B7635"/>
    <w:rsid w:val="000B7E66"/>
    <w:rsid w:val="000C2826"/>
    <w:rsid w:val="000C2BD4"/>
    <w:rsid w:val="000C35E5"/>
    <w:rsid w:val="000C60F5"/>
    <w:rsid w:val="000C6C38"/>
    <w:rsid w:val="000C7DDA"/>
    <w:rsid w:val="000D2B18"/>
    <w:rsid w:val="000D3E40"/>
    <w:rsid w:val="000D475E"/>
    <w:rsid w:val="000E11C9"/>
    <w:rsid w:val="000E224B"/>
    <w:rsid w:val="000E445E"/>
    <w:rsid w:val="000E68F2"/>
    <w:rsid w:val="000F127B"/>
    <w:rsid w:val="000F3863"/>
    <w:rsid w:val="00111051"/>
    <w:rsid w:val="001134DF"/>
    <w:rsid w:val="00117F51"/>
    <w:rsid w:val="00120D30"/>
    <w:rsid w:val="00122163"/>
    <w:rsid w:val="0012329F"/>
    <w:rsid w:val="0012757B"/>
    <w:rsid w:val="00131EB3"/>
    <w:rsid w:val="0014353C"/>
    <w:rsid w:val="00143E23"/>
    <w:rsid w:val="00143F61"/>
    <w:rsid w:val="001448BF"/>
    <w:rsid w:val="00145670"/>
    <w:rsid w:val="0015544C"/>
    <w:rsid w:val="0015709C"/>
    <w:rsid w:val="001627E6"/>
    <w:rsid w:val="001643F2"/>
    <w:rsid w:val="001670A0"/>
    <w:rsid w:val="00167265"/>
    <w:rsid w:val="00170BD3"/>
    <w:rsid w:val="0017365A"/>
    <w:rsid w:val="0017368D"/>
    <w:rsid w:val="0017667E"/>
    <w:rsid w:val="00180622"/>
    <w:rsid w:val="001825E7"/>
    <w:rsid w:val="001831BD"/>
    <w:rsid w:val="00183205"/>
    <w:rsid w:val="00191B2B"/>
    <w:rsid w:val="001929FB"/>
    <w:rsid w:val="001935AD"/>
    <w:rsid w:val="001A0B19"/>
    <w:rsid w:val="001A1006"/>
    <w:rsid w:val="001A26DF"/>
    <w:rsid w:val="001B0936"/>
    <w:rsid w:val="001B0F03"/>
    <w:rsid w:val="001B163A"/>
    <w:rsid w:val="001B2685"/>
    <w:rsid w:val="001B4C06"/>
    <w:rsid w:val="001B5209"/>
    <w:rsid w:val="001B523B"/>
    <w:rsid w:val="001B5E51"/>
    <w:rsid w:val="001B6729"/>
    <w:rsid w:val="001B6EF3"/>
    <w:rsid w:val="001C2C68"/>
    <w:rsid w:val="001C3922"/>
    <w:rsid w:val="001C6C7F"/>
    <w:rsid w:val="001C70CB"/>
    <w:rsid w:val="001D4788"/>
    <w:rsid w:val="001E4F95"/>
    <w:rsid w:val="001E7F10"/>
    <w:rsid w:val="001F477C"/>
    <w:rsid w:val="00201210"/>
    <w:rsid w:val="00203A7B"/>
    <w:rsid w:val="00204429"/>
    <w:rsid w:val="00211E72"/>
    <w:rsid w:val="00215202"/>
    <w:rsid w:val="00215F69"/>
    <w:rsid w:val="002215D9"/>
    <w:rsid w:val="00227DFF"/>
    <w:rsid w:val="00232319"/>
    <w:rsid w:val="0023316F"/>
    <w:rsid w:val="0023442B"/>
    <w:rsid w:val="002404A3"/>
    <w:rsid w:val="00243841"/>
    <w:rsid w:val="002460D8"/>
    <w:rsid w:val="00246A6F"/>
    <w:rsid w:val="0025127D"/>
    <w:rsid w:val="002605DE"/>
    <w:rsid w:val="00260728"/>
    <w:rsid w:val="002624ED"/>
    <w:rsid w:val="00263BA9"/>
    <w:rsid w:val="0026562A"/>
    <w:rsid w:val="00267BCC"/>
    <w:rsid w:val="00270C2A"/>
    <w:rsid w:val="00272AD6"/>
    <w:rsid w:val="00273445"/>
    <w:rsid w:val="002735A0"/>
    <w:rsid w:val="002755EC"/>
    <w:rsid w:val="00284182"/>
    <w:rsid w:val="0028481E"/>
    <w:rsid w:val="00287CF1"/>
    <w:rsid w:val="002913B2"/>
    <w:rsid w:val="00293ED3"/>
    <w:rsid w:val="00295557"/>
    <w:rsid w:val="0029623D"/>
    <w:rsid w:val="00297166"/>
    <w:rsid w:val="002A257A"/>
    <w:rsid w:val="002A3DDE"/>
    <w:rsid w:val="002A461E"/>
    <w:rsid w:val="002B0111"/>
    <w:rsid w:val="002B0343"/>
    <w:rsid w:val="002B546D"/>
    <w:rsid w:val="002C054D"/>
    <w:rsid w:val="002C719E"/>
    <w:rsid w:val="002D173E"/>
    <w:rsid w:val="002D1B2C"/>
    <w:rsid w:val="002D278B"/>
    <w:rsid w:val="002D3491"/>
    <w:rsid w:val="002D3A38"/>
    <w:rsid w:val="002D4BFB"/>
    <w:rsid w:val="002E145B"/>
    <w:rsid w:val="002E186E"/>
    <w:rsid w:val="002E27F4"/>
    <w:rsid w:val="002E32E2"/>
    <w:rsid w:val="002E714E"/>
    <w:rsid w:val="002E72AC"/>
    <w:rsid w:val="002F4223"/>
    <w:rsid w:val="002F4E5F"/>
    <w:rsid w:val="00300CF4"/>
    <w:rsid w:val="00305453"/>
    <w:rsid w:val="00313E64"/>
    <w:rsid w:val="003158CD"/>
    <w:rsid w:val="00316699"/>
    <w:rsid w:val="0032110A"/>
    <w:rsid w:val="00321CD7"/>
    <w:rsid w:val="00322810"/>
    <w:rsid w:val="00322D5F"/>
    <w:rsid w:val="00324ACA"/>
    <w:rsid w:val="003263FD"/>
    <w:rsid w:val="00333182"/>
    <w:rsid w:val="00343C6B"/>
    <w:rsid w:val="00343D59"/>
    <w:rsid w:val="00345ED2"/>
    <w:rsid w:val="003520FD"/>
    <w:rsid w:val="00352606"/>
    <w:rsid w:val="00354A7E"/>
    <w:rsid w:val="003637BB"/>
    <w:rsid w:val="00365B3E"/>
    <w:rsid w:val="00365DB3"/>
    <w:rsid w:val="00367D3C"/>
    <w:rsid w:val="00371E68"/>
    <w:rsid w:val="00371F90"/>
    <w:rsid w:val="003727EA"/>
    <w:rsid w:val="003770EC"/>
    <w:rsid w:val="00382C10"/>
    <w:rsid w:val="00385048"/>
    <w:rsid w:val="003869EB"/>
    <w:rsid w:val="00387E4C"/>
    <w:rsid w:val="003A46F9"/>
    <w:rsid w:val="003A65E9"/>
    <w:rsid w:val="003A6828"/>
    <w:rsid w:val="003B1470"/>
    <w:rsid w:val="003B1CB7"/>
    <w:rsid w:val="003B35AF"/>
    <w:rsid w:val="003B4F85"/>
    <w:rsid w:val="003B7D8A"/>
    <w:rsid w:val="003C0CDB"/>
    <w:rsid w:val="003C6F74"/>
    <w:rsid w:val="003C7369"/>
    <w:rsid w:val="003D6563"/>
    <w:rsid w:val="003E103E"/>
    <w:rsid w:val="003E1E96"/>
    <w:rsid w:val="003E27C6"/>
    <w:rsid w:val="003E29CD"/>
    <w:rsid w:val="003E2A37"/>
    <w:rsid w:val="003E44AC"/>
    <w:rsid w:val="003E48D7"/>
    <w:rsid w:val="003E6460"/>
    <w:rsid w:val="003F206E"/>
    <w:rsid w:val="004015E7"/>
    <w:rsid w:val="00401F0F"/>
    <w:rsid w:val="00404F6F"/>
    <w:rsid w:val="00405B95"/>
    <w:rsid w:val="004061D4"/>
    <w:rsid w:val="00411488"/>
    <w:rsid w:val="00411874"/>
    <w:rsid w:val="004147A0"/>
    <w:rsid w:val="00415677"/>
    <w:rsid w:val="00416D6B"/>
    <w:rsid w:val="0042035A"/>
    <w:rsid w:val="0042113B"/>
    <w:rsid w:val="004245BD"/>
    <w:rsid w:val="00424A3B"/>
    <w:rsid w:val="00424B1E"/>
    <w:rsid w:val="004256E7"/>
    <w:rsid w:val="00426EAA"/>
    <w:rsid w:val="00435B89"/>
    <w:rsid w:val="00435E2D"/>
    <w:rsid w:val="004414CD"/>
    <w:rsid w:val="00444AEB"/>
    <w:rsid w:val="00445009"/>
    <w:rsid w:val="00446095"/>
    <w:rsid w:val="0044614B"/>
    <w:rsid w:val="004472F2"/>
    <w:rsid w:val="00452A76"/>
    <w:rsid w:val="00455393"/>
    <w:rsid w:val="004554A7"/>
    <w:rsid w:val="004567A1"/>
    <w:rsid w:val="00461D02"/>
    <w:rsid w:val="00474B25"/>
    <w:rsid w:val="004764D9"/>
    <w:rsid w:val="00476E85"/>
    <w:rsid w:val="00477507"/>
    <w:rsid w:val="004810F3"/>
    <w:rsid w:val="00481D60"/>
    <w:rsid w:val="00483BE6"/>
    <w:rsid w:val="004906E4"/>
    <w:rsid w:val="0049474B"/>
    <w:rsid w:val="00495548"/>
    <w:rsid w:val="004A1AEC"/>
    <w:rsid w:val="004A270B"/>
    <w:rsid w:val="004A2F91"/>
    <w:rsid w:val="004A3E3F"/>
    <w:rsid w:val="004A46E8"/>
    <w:rsid w:val="004B5DF4"/>
    <w:rsid w:val="004B75CF"/>
    <w:rsid w:val="004B769E"/>
    <w:rsid w:val="004B7FEC"/>
    <w:rsid w:val="004C3B09"/>
    <w:rsid w:val="004C5C5B"/>
    <w:rsid w:val="004C7562"/>
    <w:rsid w:val="004D3329"/>
    <w:rsid w:val="004D4D77"/>
    <w:rsid w:val="004D57E5"/>
    <w:rsid w:val="004E47F2"/>
    <w:rsid w:val="004E55E3"/>
    <w:rsid w:val="004F3C19"/>
    <w:rsid w:val="00502655"/>
    <w:rsid w:val="00506FB8"/>
    <w:rsid w:val="005102EE"/>
    <w:rsid w:val="00510FFC"/>
    <w:rsid w:val="0051280B"/>
    <w:rsid w:val="00512F2C"/>
    <w:rsid w:val="00514871"/>
    <w:rsid w:val="00514A05"/>
    <w:rsid w:val="00516EF7"/>
    <w:rsid w:val="00526A7D"/>
    <w:rsid w:val="00532D8D"/>
    <w:rsid w:val="00541119"/>
    <w:rsid w:val="00545B80"/>
    <w:rsid w:val="0055370B"/>
    <w:rsid w:val="0055446C"/>
    <w:rsid w:val="005557F8"/>
    <w:rsid w:val="00555F34"/>
    <w:rsid w:val="00560602"/>
    <w:rsid w:val="00562112"/>
    <w:rsid w:val="00565084"/>
    <w:rsid w:val="005708F7"/>
    <w:rsid w:val="00573795"/>
    <w:rsid w:val="005766B6"/>
    <w:rsid w:val="00577636"/>
    <w:rsid w:val="0057782D"/>
    <w:rsid w:val="00581274"/>
    <w:rsid w:val="0058174D"/>
    <w:rsid w:val="00585109"/>
    <w:rsid w:val="00585CE0"/>
    <w:rsid w:val="00586663"/>
    <w:rsid w:val="00586BCD"/>
    <w:rsid w:val="005931E6"/>
    <w:rsid w:val="00594C19"/>
    <w:rsid w:val="005A2506"/>
    <w:rsid w:val="005A4A7D"/>
    <w:rsid w:val="005B0C70"/>
    <w:rsid w:val="005B164D"/>
    <w:rsid w:val="005B5D3F"/>
    <w:rsid w:val="005B5FB1"/>
    <w:rsid w:val="005B79FE"/>
    <w:rsid w:val="005C1AD6"/>
    <w:rsid w:val="005C1CEF"/>
    <w:rsid w:val="005C5ADB"/>
    <w:rsid w:val="005D2910"/>
    <w:rsid w:val="005D3BDF"/>
    <w:rsid w:val="005D3E5C"/>
    <w:rsid w:val="005E0676"/>
    <w:rsid w:val="005E271A"/>
    <w:rsid w:val="005E2F72"/>
    <w:rsid w:val="005E39AC"/>
    <w:rsid w:val="005F082E"/>
    <w:rsid w:val="005F1100"/>
    <w:rsid w:val="005F4729"/>
    <w:rsid w:val="005F7DA6"/>
    <w:rsid w:val="00603B24"/>
    <w:rsid w:val="00604FBD"/>
    <w:rsid w:val="006076D3"/>
    <w:rsid w:val="00611954"/>
    <w:rsid w:val="00617AC3"/>
    <w:rsid w:val="00620496"/>
    <w:rsid w:val="00622322"/>
    <w:rsid w:val="0062720B"/>
    <w:rsid w:val="0063327E"/>
    <w:rsid w:val="00643559"/>
    <w:rsid w:val="0064543C"/>
    <w:rsid w:val="0064612D"/>
    <w:rsid w:val="00652C59"/>
    <w:rsid w:val="006533B3"/>
    <w:rsid w:val="00653FE7"/>
    <w:rsid w:val="00654409"/>
    <w:rsid w:val="00657E14"/>
    <w:rsid w:val="00661CD9"/>
    <w:rsid w:val="0066367F"/>
    <w:rsid w:val="00670223"/>
    <w:rsid w:val="00674A58"/>
    <w:rsid w:val="00674A9E"/>
    <w:rsid w:val="00677BFA"/>
    <w:rsid w:val="00682D8F"/>
    <w:rsid w:val="00685371"/>
    <w:rsid w:val="006A0BF3"/>
    <w:rsid w:val="006A0EEB"/>
    <w:rsid w:val="006A2C6A"/>
    <w:rsid w:val="006A5ABC"/>
    <w:rsid w:val="006B1E2A"/>
    <w:rsid w:val="006B5316"/>
    <w:rsid w:val="006B721A"/>
    <w:rsid w:val="006C0193"/>
    <w:rsid w:val="006C1405"/>
    <w:rsid w:val="006C3F4F"/>
    <w:rsid w:val="006C49F1"/>
    <w:rsid w:val="006C5558"/>
    <w:rsid w:val="006D24E8"/>
    <w:rsid w:val="006D3727"/>
    <w:rsid w:val="006D3A03"/>
    <w:rsid w:val="006D5E74"/>
    <w:rsid w:val="006D749A"/>
    <w:rsid w:val="006E04A3"/>
    <w:rsid w:val="006E062F"/>
    <w:rsid w:val="006E0E2E"/>
    <w:rsid w:val="006E1E38"/>
    <w:rsid w:val="006E21E4"/>
    <w:rsid w:val="006E2E6E"/>
    <w:rsid w:val="006E3AA4"/>
    <w:rsid w:val="006E4F49"/>
    <w:rsid w:val="006E6263"/>
    <w:rsid w:val="006F22C3"/>
    <w:rsid w:val="0070102D"/>
    <w:rsid w:val="0070666D"/>
    <w:rsid w:val="0071042F"/>
    <w:rsid w:val="0071116D"/>
    <w:rsid w:val="00712708"/>
    <w:rsid w:val="0071334C"/>
    <w:rsid w:val="00720550"/>
    <w:rsid w:val="00720F75"/>
    <w:rsid w:val="00721B35"/>
    <w:rsid w:val="007241C8"/>
    <w:rsid w:val="00731CE8"/>
    <w:rsid w:val="00732098"/>
    <w:rsid w:val="00733DED"/>
    <w:rsid w:val="00735443"/>
    <w:rsid w:val="0074048E"/>
    <w:rsid w:val="007428B7"/>
    <w:rsid w:val="00744FE8"/>
    <w:rsid w:val="00754AEB"/>
    <w:rsid w:val="00755D6B"/>
    <w:rsid w:val="00760ED6"/>
    <w:rsid w:val="0077183E"/>
    <w:rsid w:val="007724A1"/>
    <w:rsid w:val="00772589"/>
    <w:rsid w:val="00775155"/>
    <w:rsid w:val="007814A8"/>
    <w:rsid w:val="00783B21"/>
    <w:rsid w:val="007879E9"/>
    <w:rsid w:val="00790D8F"/>
    <w:rsid w:val="00796D5D"/>
    <w:rsid w:val="007A14CA"/>
    <w:rsid w:val="007B08D3"/>
    <w:rsid w:val="007B176A"/>
    <w:rsid w:val="007B2815"/>
    <w:rsid w:val="007B3887"/>
    <w:rsid w:val="007B5551"/>
    <w:rsid w:val="007C1907"/>
    <w:rsid w:val="007C6CCF"/>
    <w:rsid w:val="007D405C"/>
    <w:rsid w:val="007D5566"/>
    <w:rsid w:val="007D6507"/>
    <w:rsid w:val="007E26A3"/>
    <w:rsid w:val="007E3F28"/>
    <w:rsid w:val="007E4699"/>
    <w:rsid w:val="007F08BE"/>
    <w:rsid w:val="007F0C70"/>
    <w:rsid w:val="007F1C18"/>
    <w:rsid w:val="007F1DD3"/>
    <w:rsid w:val="007F264E"/>
    <w:rsid w:val="007F3DC5"/>
    <w:rsid w:val="007F508D"/>
    <w:rsid w:val="007F6F2C"/>
    <w:rsid w:val="007F7AB7"/>
    <w:rsid w:val="00811B64"/>
    <w:rsid w:val="008138AB"/>
    <w:rsid w:val="008156A0"/>
    <w:rsid w:val="008165D2"/>
    <w:rsid w:val="0081782F"/>
    <w:rsid w:val="008215C9"/>
    <w:rsid w:val="00822E0D"/>
    <w:rsid w:val="00836F93"/>
    <w:rsid w:val="00837C8E"/>
    <w:rsid w:val="0085530B"/>
    <w:rsid w:val="008650FD"/>
    <w:rsid w:val="00870A55"/>
    <w:rsid w:val="008739C1"/>
    <w:rsid w:val="008747C6"/>
    <w:rsid w:val="00874E69"/>
    <w:rsid w:val="00880445"/>
    <w:rsid w:val="008811F8"/>
    <w:rsid w:val="00882F23"/>
    <w:rsid w:val="0088439A"/>
    <w:rsid w:val="00886B0C"/>
    <w:rsid w:val="00887BDF"/>
    <w:rsid w:val="00891A00"/>
    <w:rsid w:val="00892235"/>
    <w:rsid w:val="00892C4C"/>
    <w:rsid w:val="00893C2B"/>
    <w:rsid w:val="00896FE9"/>
    <w:rsid w:val="008976E6"/>
    <w:rsid w:val="008A0B1E"/>
    <w:rsid w:val="008B0618"/>
    <w:rsid w:val="008B0671"/>
    <w:rsid w:val="008B4735"/>
    <w:rsid w:val="008B6A22"/>
    <w:rsid w:val="008B7621"/>
    <w:rsid w:val="008C0765"/>
    <w:rsid w:val="008C1988"/>
    <w:rsid w:val="008C5CEE"/>
    <w:rsid w:val="008D0BB8"/>
    <w:rsid w:val="008D1AB9"/>
    <w:rsid w:val="008D49B4"/>
    <w:rsid w:val="008D558D"/>
    <w:rsid w:val="008D5CD2"/>
    <w:rsid w:val="008D7E8B"/>
    <w:rsid w:val="008E4C48"/>
    <w:rsid w:val="008E5240"/>
    <w:rsid w:val="008E58AD"/>
    <w:rsid w:val="008F3C4A"/>
    <w:rsid w:val="008F5949"/>
    <w:rsid w:val="008F64F9"/>
    <w:rsid w:val="009009BE"/>
    <w:rsid w:val="009029D7"/>
    <w:rsid w:val="00905109"/>
    <w:rsid w:val="00905C91"/>
    <w:rsid w:val="0091188D"/>
    <w:rsid w:val="00912A6D"/>
    <w:rsid w:val="0091391C"/>
    <w:rsid w:val="009153E8"/>
    <w:rsid w:val="009165F5"/>
    <w:rsid w:val="00917A1E"/>
    <w:rsid w:val="00917F68"/>
    <w:rsid w:val="00925054"/>
    <w:rsid w:val="00930135"/>
    <w:rsid w:val="0093013C"/>
    <w:rsid w:val="0093190F"/>
    <w:rsid w:val="00941AF5"/>
    <w:rsid w:val="00942FA9"/>
    <w:rsid w:val="00943E09"/>
    <w:rsid w:val="009448C0"/>
    <w:rsid w:val="009515EA"/>
    <w:rsid w:val="00952641"/>
    <w:rsid w:val="00952BC5"/>
    <w:rsid w:val="00952D3F"/>
    <w:rsid w:val="009577C7"/>
    <w:rsid w:val="009639D9"/>
    <w:rsid w:val="00965A1A"/>
    <w:rsid w:val="00967601"/>
    <w:rsid w:val="009709D1"/>
    <w:rsid w:val="009716FD"/>
    <w:rsid w:val="00976EB7"/>
    <w:rsid w:val="00980A10"/>
    <w:rsid w:val="00982F52"/>
    <w:rsid w:val="00982F94"/>
    <w:rsid w:val="00983EF1"/>
    <w:rsid w:val="00984493"/>
    <w:rsid w:val="00985283"/>
    <w:rsid w:val="009855A9"/>
    <w:rsid w:val="009873DD"/>
    <w:rsid w:val="00991B10"/>
    <w:rsid w:val="009A0967"/>
    <w:rsid w:val="009A097F"/>
    <w:rsid w:val="009A24B4"/>
    <w:rsid w:val="009B1862"/>
    <w:rsid w:val="009B3F32"/>
    <w:rsid w:val="009B5F58"/>
    <w:rsid w:val="009B6E1D"/>
    <w:rsid w:val="009C3F93"/>
    <w:rsid w:val="009C66AD"/>
    <w:rsid w:val="009C7034"/>
    <w:rsid w:val="009D0FE4"/>
    <w:rsid w:val="009D5EA8"/>
    <w:rsid w:val="009D6863"/>
    <w:rsid w:val="009D6C54"/>
    <w:rsid w:val="009D75A3"/>
    <w:rsid w:val="009E1076"/>
    <w:rsid w:val="009E3874"/>
    <w:rsid w:val="009E4257"/>
    <w:rsid w:val="009E55DC"/>
    <w:rsid w:val="009F0368"/>
    <w:rsid w:val="009F3D98"/>
    <w:rsid w:val="00A00A9D"/>
    <w:rsid w:val="00A03B2F"/>
    <w:rsid w:val="00A07B44"/>
    <w:rsid w:val="00A17930"/>
    <w:rsid w:val="00A238A9"/>
    <w:rsid w:val="00A24901"/>
    <w:rsid w:val="00A30DE8"/>
    <w:rsid w:val="00A31451"/>
    <w:rsid w:val="00A31C65"/>
    <w:rsid w:val="00A321D8"/>
    <w:rsid w:val="00A435F9"/>
    <w:rsid w:val="00A4547D"/>
    <w:rsid w:val="00A50978"/>
    <w:rsid w:val="00A54874"/>
    <w:rsid w:val="00A54A91"/>
    <w:rsid w:val="00A55C96"/>
    <w:rsid w:val="00A55EE2"/>
    <w:rsid w:val="00A56C8F"/>
    <w:rsid w:val="00A60B4E"/>
    <w:rsid w:val="00A72BDF"/>
    <w:rsid w:val="00A73F31"/>
    <w:rsid w:val="00A75B34"/>
    <w:rsid w:val="00A75FDD"/>
    <w:rsid w:val="00A774AD"/>
    <w:rsid w:val="00A80248"/>
    <w:rsid w:val="00A85E9D"/>
    <w:rsid w:val="00A8788F"/>
    <w:rsid w:val="00A91517"/>
    <w:rsid w:val="00A923D6"/>
    <w:rsid w:val="00A94F4B"/>
    <w:rsid w:val="00AA0098"/>
    <w:rsid w:val="00AA5C8F"/>
    <w:rsid w:val="00AA71F9"/>
    <w:rsid w:val="00AB355E"/>
    <w:rsid w:val="00AB5684"/>
    <w:rsid w:val="00AB7D5A"/>
    <w:rsid w:val="00AC2885"/>
    <w:rsid w:val="00AC71DD"/>
    <w:rsid w:val="00AD48B9"/>
    <w:rsid w:val="00AD4D56"/>
    <w:rsid w:val="00AD52AE"/>
    <w:rsid w:val="00AD6576"/>
    <w:rsid w:val="00AD7CF5"/>
    <w:rsid w:val="00AD7EC4"/>
    <w:rsid w:val="00AE3A80"/>
    <w:rsid w:val="00AE441C"/>
    <w:rsid w:val="00AF0D0E"/>
    <w:rsid w:val="00AF10A7"/>
    <w:rsid w:val="00AF3249"/>
    <w:rsid w:val="00AF3AF9"/>
    <w:rsid w:val="00B064BE"/>
    <w:rsid w:val="00B1578D"/>
    <w:rsid w:val="00B237C0"/>
    <w:rsid w:val="00B24D75"/>
    <w:rsid w:val="00B273FE"/>
    <w:rsid w:val="00B34DE6"/>
    <w:rsid w:val="00B42293"/>
    <w:rsid w:val="00B426E3"/>
    <w:rsid w:val="00B4466B"/>
    <w:rsid w:val="00B45168"/>
    <w:rsid w:val="00B47C2B"/>
    <w:rsid w:val="00B51418"/>
    <w:rsid w:val="00B51A6A"/>
    <w:rsid w:val="00B5449D"/>
    <w:rsid w:val="00B568A6"/>
    <w:rsid w:val="00B6266F"/>
    <w:rsid w:val="00B62949"/>
    <w:rsid w:val="00B6644C"/>
    <w:rsid w:val="00B74F18"/>
    <w:rsid w:val="00B805C0"/>
    <w:rsid w:val="00B82AD4"/>
    <w:rsid w:val="00B90C39"/>
    <w:rsid w:val="00B92246"/>
    <w:rsid w:val="00B92D08"/>
    <w:rsid w:val="00B95351"/>
    <w:rsid w:val="00B95585"/>
    <w:rsid w:val="00BA0311"/>
    <w:rsid w:val="00BA0FFC"/>
    <w:rsid w:val="00BA164F"/>
    <w:rsid w:val="00BA2381"/>
    <w:rsid w:val="00BA39BA"/>
    <w:rsid w:val="00BB0E0C"/>
    <w:rsid w:val="00BB14A5"/>
    <w:rsid w:val="00BB3991"/>
    <w:rsid w:val="00BB54E4"/>
    <w:rsid w:val="00BB7DBA"/>
    <w:rsid w:val="00BC476B"/>
    <w:rsid w:val="00BC5058"/>
    <w:rsid w:val="00BC5D4B"/>
    <w:rsid w:val="00BD5453"/>
    <w:rsid w:val="00BD5D0E"/>
    <w:rsid w:val="00BE025C"/>
    <w:rsid w:val="00BE18E9"/>
    <w:rsid w:val="00BE4E74"/>
    <w:rsid w:val="00BE56D4"/>
    <w:rsid w:val="00BF0D0C"/>
    <w:rsid w:val="00BF1C9A"/>
    <w:rsid w:val="00BF5D0F"/>
    <w:rsid w:val="00C0064E"/>
    <w:rsid w:val="00C178B5"/>
    <w:rsid w:val="00C21C6A"/>
    <w:rsid w:val="00C3601F"/>
    <w:rsid w:val="00C37636"/>
    <w:rsid w:val="00C42CCE"/>
    <w:rsid w:val="00C44E2F"/>
    <w:rsid w:val="00C4565D"/>
    <w:rsid w:val="00C46668"/>
    <w:rsid w:val="00C46848"/>
    <w:rsid w:val="00C470BE"/>
    <w:rsid w:val="00C5033C"/>
    <w:rsid w:val="00C50D1D"/>
    <w:rsid w:val="00C52A85"/>
    <w:rsid w:val="00C54736"/>
    <w:rsid w:val="00C61E27"/>
    <w:rsid w:val="00C62A17"/>
    <w:rsid w:val="00C64DEF"/>
    <w:rsid w:val="00C70728"/>
    <w:rsid w:val="00C71114"/>
    <w:rsid w:val="00C7232D"/>
    <w:rsid w:val="00C72E0E"/>
    <w:rsid w:val="00C755BE"/>
    <w:rsid w:val="00C77850"/>
    <w:rsid w:val="00C81CAF"/>
    <w:rsid w:val="00C81F9E"/>
    <w:rsid w:val="00C8262C"/>
    <w:rsid w:val="00C8268F"/>
    <w:rsid w:val="00C8691C"/>
    <w:rsid w:val="00C86FAA"/>
    <w:rsid w:val="00C932A9"/>
    <w:rsid w:val="00C933FD"/>
    <w:rsid w:val="00C96C78"/>
    <w:rsid w:val="00CA2784"/>
    <w:rsid w:val="00CA2979"/>
    <w:rsid w:val="00CA60C4"/>
    <w:rsid w:val="00CA6A26"/>
    <w:rsid w:val="00CA79C0"/>
    <w:rsid w:val="00CA7D8E"/>
    <w:rsid w:val="00CB0D88"/>
    <w:rsid w:val="00CB1D51"/>
    <w:rsid w:val="00CB24E3"/>
    <w:rsid w:val="00CB34E2"/>
    <w:rsid w:val="00CB37A6"/>
    <w:rsid w:val="00CB3B2D"/>
    <w:rsid w:val="00CB726D"/>
    <w:rsid w:val="00CC0104"/>
    <w:rsid w:val="00CC1F9F"/>
    <w:rsid w:val="00CC7788"/>
    <w:rsid w:val="00CD19F1"/>
    <w:rsid w:val="00CD2FA8"/>
    <w:rsid w:val="00CD4E95"/>
    <w:rsid w:val="00CD5188"/>
    <w:rsid w:val="00CD6D04"/>
    <w:rsid w:val="00CE5292"/>
    <w:rsid w:val="00CF3098"/>
    <w:rsid w:val="00CF7B85"/>
    <w:rsid w:val="00D01046"/>
    <w:rsid w:val="00D07E3B"/>
    <w:rsid w:val="00D14C3E"/>
    <w:rsid w:val="00D160D6"/>
    <w:rsid w:val="00D16773"/>
    <w:rsid w:val="00D26DA8"/>
    <w:rsid w:val="00D27428"/>
    <w:rsid w:val="00D27AB6"/>
    <w:rsid w:val="00D31425"/>
    <w:rsid w:val="00D333CA"/>
    <w:rsid w:val="00D44D1C"/>
    <w:rsid w:val="00D45D3C"/>
    <w:rsid w:val="00D46910"/>
    <w:rsid w:val="00D537E3"/>
    <w:rsid w:val="00D5534F"/>
    <w:rsid w:val="00D60145"/>
    <w:rsid w:val="00D65DC0"/>
    <w:rsid w:val="00D66099"/>
    <w:rsid w:val="00D677CD"/>
    <w:rsid w:val="00D751AB"/>
    <w:rsid w:val="00D77820"/>
    <w:rsid w:val="00D805C1"/>
    <w:rsid w:val="00D84038"/>
    <w:rsid w:val="00D85468"/>
    <w:rsid w:val="00D875EE"/>
    <w:rsid w:val="00D90658"/>
    <w:rsid w:val="00D95868"/>
    <w:rsid w:val="00D97E2A"/>
    <w:rsid w:val="00DA4C6C"/>
    <w:rsid w:val="00DA565A"/>
    <w:rsid w:val="00DA6E34"/>
    <w:rsid w:val="00DB057F"/>
    <w:rsid w:val="00DB20C9"/>
    <w:rsid w:val="00DB284B"/>
    <w:rsid w:val="00DB2B23"/>
    <w:rsid w:val="00DB50D0"/>
    <w:rsid w:val="00DB6595"/>
    <w:rsid w:val="00DB693B"/>
    <w:rsid w:val="00DC1D63"/>
    <w:rsid w:val="00DC2351"/>
    <w:rsid w:val="00DC6BEB"/>
    <w:rsid w:val="00DC6C63"/>
    <w:rsid w:val="00DC72DF"/>
    <w:rsid w:val="00DD05DA"/>
    <w:rsid w:val="00DD53D1"/>
    <w:rsid w:val="00DD5E22"/>
    <w:rsid w:val="00DD7C8C"/>
    <w:rsid w:val="00DE06C1"/>
    <w:rsid w:val="00DF3641"/>
    <w:rsid w:val="00E051ED"/>
    <w:rsid w:val="00E05668"/>
    <w:rsid w:val="00E05F84"/>
    <w:rsid w:val="00E069FA"/>
    <w:rsid w:val="00E0712F"/>
    <w:rsid w:val="00E179B0"/>
    <w:rsid w:val="00E20162"/>
    <w:rsid w:val="00E231B9"/>
    <w:rsid w:val="00E250A3"/>
    <w:rsid w:val="00E31BE5"/>
    <w:rsid w:val="00E41775"/>
    <w:rsid w:val="00E5316B"/>
    <w:rsid w:val="00E61CA6"/>
    <w:rsid w:val="00E63EFC"/>
    <w:rsid w:val="00E678C9"/>
    <w:rsid w:val="00E713DC"/>
    <w:rsid w:val="00E71C30"/>
    <w:rsid w:val="00E76013"/>
    <w:rsid w:val="00E81319"/>
    <w:rsid w:val="00E85A24"/>
    <w:rsid w:val="00E85A83"/>
    <w:rsid w:val="00E90494"/>
    <w:rsid w:val="00E90559"/>
    <w:rsid w:val="00E90B90"/>
    <w:rsid w:val="00E918CD"/>
    <w:rsid w:val="00E9549E"/>
    <w:rsid w:val="00EA16E2"/>
    <w:rsid w:val="00EA19DF"/>
    <w:rsid w:val="00EA5DA3"/>
    <w:rsid w:val="00EB1352"/>
    <w:rsid w:val="00EB62DC"/>
    <w:rsid w:val="00EC4024"/>
    <w:rsid w:val="00ED11C8"/>
    <w:rsid w:val="00ED1EB5"/>
    <w:rsid w:val="00ED6463"/>
    <w:rsid w:val="00EE4EC3"/>
    <w:rsid w:val="00EE69AA"/>
    <w:rsid w:val="00EE74B7"/>
    <w:rsid w:val="00EF0BF0"/>
    <w:rsid w:val="00EF6C3F"/>
    <w:rsid w:val="00F015F7"/>
    <w:rsid w:val="00F05535"/>
    <w:rsid w:val="00F055E2"/>
    <w:rsid w:val="00F0595A"/>
    <w:rsid w:val="00F11B5C"/>
    <w:rsid w:val="00F13535"/>
    <w:rsid w:val="00F1708B"/>
    <w:rsid w:val="00F173B4"/>
    <w:rsid w:val="00F21A94"/>
    <w:rsid w:val="00F22BB7"/>
    <w:rsid w:val="00F32E44"/>
    <w:rsid w:val="00F33439"/>
    <w:rsid w:val="00F54518"/>
    <w:rsid w:val="00F61860"/>
    <w:rsid w:val="00F62A97"/>
    <w:rsid w:val="00F66B4B"/>
    <w:rsid w:val="00F67074"/>
    <w:rsid w:val="00F67A31"/>
    <w:rsid w:val="00F71AE6"/>
    <w:rsid w:val="00F7384E"/>
    <w:rsid w:val="00F81C9C"/>
    <w:rsid w:val="00F84099"/>
    <w:rsid w:val="00F95509"/>
    <w:rsid w:val="00FA124F"/>
    <w:rsid w:val="00FA4C73"/>
    <w:rsid w:val="00FA6F22"/>
    <w:rsid w:val="00FA7C29"/>
    <w:rsid w:val="00FB08CC"/>
    <w:rsid w:val="00FB0B7E"/>
    <w:rsid w:val="00FB0C6D"/>
    <w:rsid w:val="00FB1803"/>
    <w:rsid w:val="00FB2377"/>
    <w:rsid w:val="00FB6567"/>
    <w:rsid w:val="00FB74AE"/>
    <w:rsid w:val="00FC0B22"/>
    <w:rsid w:val="00FC0B59"/>
    <w:rsid w:val="00FC1E90"/>
    <w:rsid w:val="00FC3205"/>
    <w:rsid w:val="00FC5165"/>
    <w:rsid w:val="00FC5D51"/>
    <w:rsid w:val="00FD163A"/>
    <w:rsid w:val="00FD1C7E"/>
    <w:rsid w:val="00FD5961"/>
    <w:rsid w:val="00FD6E66"/>
    <w:rsid w:val="00FE13CD"/>
    <w:rsid w:val="00FE5116"/>
    <w:rsid w:val="00FF46AB"/>
    <w:rsid w:val="00FF6054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DECA8"/>
  <w15:chartTrackingRefBased/>
  <w15:docId w15:val="{78B58FDF-26E6-8142-80FF-8A3886C2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C0104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Heading2"/>
    <w:link w:val="Heading1Char"/>
    <w:qFormat/>
    <w:rsid w:val="00297166"/>
    <w:pPr>
      <w:keepNext/>
      <w:numPr>
        <w:numId w:val="18"/>
      </w:numPr>
      <w:spacing w:before="360"/>
      <w:outlineLvl w:val="0"/>
    </w:pPr>
    <w:rPr>
      <w:rFonts w:ascii="Arial" w:eastAsia="SimSun" w:hAnsi="Arial"/>
      <w:b/>
      <w:szCs w:val="20"/>
      <w:lang w:val="en-AU" w:eastAsia="en-US"/>
    </w:rPr>
  </w:style>
  <w:style w:type="paragraph" w:styleId="Heading2">
    <w:name w:val="heading 2"/>
    <w:basedOn w:val="Normal"/>
    <w:next w:val="BodyText2"/>
    <w:link w:val="Heading2Char"/>
    <w:qFormat/>
    <w:rsid w:val="00297166"/>
    <w:pPr>
      <w:numPr>
        <w:ilvl w:val="1"/>
        <w:numId w:val="18"/>
      </w:numPr>
      <w:spacing w:before="240"/>
      <w:outlineLvl w:val="1"/>
    </w:pPr>
    <w:rPr>
      <w:rFonts w:ascii="Arial" w:eastAsia="SimSun" w:hAnsi="Arial"/>
      <w:sz w:val="20"/>
      <w:szCs w:val="20"/>
      <w:lang w:val="en-AU" w:eastAsia="en-US"/>
    </w:rPr>
  </w:style>
  <w:style w:type="paragraph" w:styleId="Heading3">
    <w:name w:val="heading 3"/>
    <w:basedOn w:val="Normal"/>
    <w:link w:val="Heading3Char"/>
    <w:qFormat/>
    <w:rsid w:val="00297166"/>
    <w:pPr>
      <w:numPr>
        <w:ilvl w:val="2"/>
        <w:numId w:val="18"/>
      </w:numPr>
      <w:spacing w:before="240"/>
      <w:outlineLvl w:val="2"/>
    </w:pPr>
    <w:rPr>
      <w:rFonts w:ascii="Arial" w:eastAsia="SimSun" w:hAnsi="Arial"/>
      <w:sz w:val="20"/>
      <w:szCs w:val="20"/>
      <w:lang w:val="en-AU" w:eastAsia="en-US"/>
    </w:rPr>
  </w:style>
  <w:style w:type="paragraph" w:styleId="Heading4">
    <w:name w:val="heading 4"/>
    <w:basedOn w:val="Normal"/>
    <w:link w:val="Heading4Char"/>
    <w:qFormat/>
    <w:rsid w:val="00297166"/>
    <w:pPr>
      <w:numPr>
        <w:ilvl w:val="3"/>
        <w:numId w:val="18"/>
      </w:numPr>
      <w:spacing w:before="240"/>
      <w:outlineLvl w:val="3"/>
    </w:pPr>
    <w:rPr>
      <w:rFonts w:ascii="Arial" w:eastAsia="SimSun" w:hAnsi="Arial"/>
      <w:sz w:val="20"/>
      <w:szCs w:val="20"/>
      <w:lang w:val="en-AU" w:eastAsia="en-US"/>
    </w:rPr>
  </w:style>
  <w:style w:type="paragraph" w:styleId="Heading5">
    <w:name w:val="heading 5"/>
    <w:basedOn w:val="Normal"/>
    <w:link w:val="Heading5Char"/>
    <w:qFormat/>
    <w:rsid w:val="00297166"/>
    <w:pPr>
      <w:numPr>
        <w:ilvl w:val="4"/>
        <w:numId w:val="18"/>
      </w:numPr>
      <w:spacing w:before="240"/>
      <w:outlineLvl w:val="4"/>
    </w:pPr>
    <w:rPr>
      <w:rFonts w:ascii="Arial" w:eastAsia="SimSun" w:hAnsi="Arial"/>
      <w:sz w:val="20"/>
      <w:szCs w:val="20"/>
      <w:lang w:val="en-AU" w:eastAsia="en-US"/>
    </w:rPr>
  </w:style>
  <w:style w:type="paragraph" w:styleId="Heading6">
    <w:name w:val="heading 6"/>
    <w:basedOn w:val="Normal"/>
    <w:link w:val="Heading6Char"/>
    <w:qFormat/>
    <w:rsid w:val="00297166"/>
    <w:pPr>
      <w:numPr>
        <w:ilvl w:val="5"/>
        <w:numId w:val="18"/>
      </w:numPr>
      <w:spacing w:before="240"/>
      <w:outlineLvl w:val="5"/>
    </w:pPr>
    <w:rPr>
      <w:rFonts w:ascii="Arial" w:eastAsia="SimSun" w:hAnsi="Arial"/>
      <w:sz w:val="20"/>
      <w:szCs w:val="20"/>
      <w:lang w:val="en-AU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7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22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22C3"/>
  </w:style>
  <w:style w:type="paragraph" w:styleId="Footer">
    <w:name w:val="footer"/>
    <w:basedOn w:val="Normal"/>
    <w:link w:val="FooterChar"/>
    <w:uiPriority w:val="99"/>
    <w:unhideWhenUsed/>
    <w:rsid w:val="006F22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22C3"/>
  </w:style>
  <w:style w:type="paragraph" w:styleId="NoSpacing">
    <w:name w:val="No Spacing"/>
    <w:uiPriority w:val="1"/>
    <w:qFormat/>
    <w:rsid w:val="009D6863"/>
  </w:style>
  <w:style w:type="paragraph" w:customStyle="1" w:styleId="p1">
    <w:name w:val="p1"/>
    <w:basedOn w:val="Normal"/>
    <w:rsid w:val="000D475E"/>
    <w:rPr>
      <w:rFonts w:ascii="Arial" w:eastAsiaTheme="minorHAnsi" w:hAnsi="Arial" w:cs="Arial"/>
      <w:sz w:val="17"/>
      <w:szCs w:val="17"/>
    </w:rPr>
  </w:style>
  <w:style w:type="paragraph" w:customStyle="1" w:styleId="p2">
    <w:name w:val="p2"/>
    <w:basedOn w:val="Normal"/>
    <w:rsid w:val="000D475E"/>
    <w:pPr>
      <w:spacing w:after="21"/>
    </w:pPr>
    <w:rPr>
      <w:rFonts w:ascii="Arial" w:eastAsiaTheme="minorHAnsi" w:hAnsi="Arial" w:cs="Arial"/>
      <w:sz w:val="17"/>
      <w:szCs w:val="17"/>
    </w:rPr>
  </w:style>
  <w:style w:type="paragraph" w:customStyle="1" w:styleId="p3">
    <w:name w:val="p3"/>
    <w:basedOn w:val="Normal"/>
    <w:rsid w:val="000D475E"/>
    <w:rPr>
      <w:rFonts w:ascii="Arial" w:eastAsiaTheme="minorHAnsi" w:hAnsi="Arial" w:cs="Arial"/>
      <w:sz w:val="17"/>
      <w:szCs w:val="17"/>
    </w:rPr>
  </w:style>
  <w:style w:type="character" w:customStyle="1" w:styleId="apple-converted-space">
    <w:name w:val="apple-converted-space"/>
    <w:basedOn w:val="DefaultParagraphFont"/>
    <w:rsid w:val="000D475E"/>
  </w:style>
  <w:style w:type="paragraph" w:styleId="ListParagraph">
    <w:name w:val="List Paragraph"/>
    <w:basedOn w:val="Normal"/>
    <w:uiPriority w:val="34"/>
    <w:qFormat/>
    <w:rsid w:val="00FB74AE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p4">
    <w:name w:val="p4"/>
    <w:basedOn w:val="Normal"/>
    <w:rsid w:val="00FB74AE"/>
    <w:pPr>
      <w:spacing w:after="23"/>
    </w:pPr>
    <w:rPr>
      <w:rFonts w:ascii="Arial" w:eastAsiaTheme="minorHAnsi" w:hAnsi="Arial" w:cs="Arial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FB1803"/>
    <w:rPr>
      <w:color w:val="0563C1" w:themeColor="hyperlink"/>
      <w:u w:val="single"/>
    </w:rPr>
  </w:style>
  <w:style w:type="paragraph" w:customStyle="1" w:styleId="Default">
    <w:name w:val="Default"/>
    <w:rsid w:val="00E81319"/>
    <w:pPr>
      <w:autoSpaceDE w:val="0"/>
      <w:autoSpaceDN w:val="0"/>
      <w:adjustRightInd w:val="0"/>
    </w:pPr>
    <w:rPr>
      <w:rFonts w:ascii="Cambria" w:hAnsi="Cambria" w:cs="Cambria"/>
      <w:color w:val="000000"/>
      <w:lang w:val="en-GB"/>
    </w:rPr>
  </w:style>
  <w:style w:type="paragraph" w:customStyle="1" w:styleId="Bullet1">
    <w:name w:val="~Bullet1"/>
    <w:basedOn w:val="Normal"/>
    <w:uiPriority w:val="1"/>
    <w:qFormat/>
    <w:rsid w:val="00050589"/>
    <w:pPr>
      <w:numPr>
        <w:numId w:val="1"/>
      </w:numPr>
      <w:spacing w:line="264" w:lineRule="auto"/>
      <w:jc w:val="both"/>
    </w:pPr>
    <w:rPr>
      <w:rFonts w:asciiTheme="minorHAnsi" w:eastAsia="Calibri" w:hAnsiTheme="minorHAnsi" w:cs="Arial"/>
      <w:color w:val="44546A" w:themeColor="text2"/>
      <w:sz w:val="21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2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FA8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F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F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FA8"/>
    <w:pPr>
      <w:spacing w:before="180" w:line="269" w:lineRule="auto"/>
      <w:jc w:val="both"/>
    </w:pPr>
    <w:rPr>
      <w:rFonts w:ascii="Segoe UI" w:hAnsi="Segoe UI" w:cs="Segoe UI"/>
      <w:sz w:val="18"/>
      <w:szCs w:val="18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A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355E"/>
  </w:style>
  <w:style w:type="character" w:customStyle="1" w:styleId="s1">
    <w:name w:val="s1"/>
    <w:basedOn w:val="DefaultParagraphFont"/>
    <w:rsid w:val="00D31425"/>
    <w:rPr>
      <w:color w:val="000000"/>
    </w:rPr>
  </w:style>
  <w:style w:type="character" w:customStyle="1" w:styleId="s2">
    <w:name w:val="s2"/>
    <w:basedOn w:val="DefaultParagraphFont"/>
    <w:rsid w:val="00D31425"/>
    <w:rPr>
      <w:color w:val="77478A"/>
    </w:rPr>
  </w:style>
  <w:style w:type="character" w:styleId="FollowedHyperlink">
    <w:name w:val="FollowedHyperlink"/>
    <w:basedOn w:val="DefaultParagraphFont"/>
    <w:uiPriority w:val="99"/>
    <w:semiHidden/>
    <w:unhideWhenUsed/>
    <w:rsid w:val="000B68B4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322D5F"/>
    <w:pPr>
      <w:spacing w:after="240"/>
      <w:jc w:val="both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22D5F"/>
    <w:rPr>
      <w:rFonts w:ascii="Tahoma" w:eastAsia="Tahoma" w:hAnsi="Tahoma" w:cs="Tahoma"/>
      <w:sz w:val="20"/>
      <w:szCs w:val="20"/>
      <w:lang w:val="en-GB"/>
    </w:rPr>
  </w:style>
  <w:style w:type="character" w:styleId="PageNumber">
    <w:name w:val="page number"/>
    <w:rsid w:val="00CB0D88"/>
    <w:rPr>
      <w:sz w:val="20"/>
    </w:rPr>
  </w:style>
  <w:style w:type="character" w:styleId="UnresolvedMention">
    <w:name w:val="Unresolved Mention"/>
    <w:basedOn w:val="DefaultParagraphFont"/>
    <w:uiPriority w:val="99"/>
    <w:rsid w:val="002D4BFB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297166"/>
    <w:rPr>
      <w:rFonts w:ascii="Arial" w:eastAsia="SimSun" w:hAnsi="Arial" w:cs="Times New Roman"/>
      <w:b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297166"/>
    <w:rPr>
      <w:rFonts w:ascii="Arial" w:eastAsia="SimSun" w:hAnsi="Arial" w:cs="Times New Roman"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297166"/>
    <w:rPr>
      <w:rFonts w:ascii="Arial" w:eastAsia="SimSun" w:hAnsi="Arial" w:cs="Times New Roman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297166"/>
    <w:rPr>
      <w:rFonts w:ascii="Arial" w:eastAsia="SimSun" w:hAnsi="Arial" w:cs="Times New Roman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297166"/>
    <w:rPr>
      <w:rFonts w:ascii="Arial" w:eastAsia="SimSun" w:hAnsi="Arial" w:cs="Times New Roman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297166"/>
    <w:rPr>
      <w:rFonts w:ascii="Arial" w:eastAsia="SimSun" w:hAnsi="Arial" w:cs="Times New Roman"/>
      <w:sz w:val="20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71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7166"/>
    <w:rPr>
      <w:rFonts w:ascii="Times New Roman" w:eastAsia="Times New Roman" w:hAnsi="Times New Roman" w:cs="Times New Roman"/>
      <w:lang w:val="en-GB" w:eastAsia="en-GB"/>
    </w:rPr>
  </w:style>
  <w:style w:type="paragraph" w:customStyle="1" w:styleId="BodyText1">
    <w:name w:val="Body Text 1"/>
    <w:basedOn w:val="Normal"/>
    <w:rsid w:val="00297166"/>
    <w:pPr>
      <w:spacing w:before="240"/>
    </w:pPr>
    <w:rPr>
      <w:rFonts w:ascii="Arial" w:eastAsia="SimSun" w:hAnsi="Arial"/>
      <w:sz w:val="20"/>
      <w:szCs w:val="20"/>
      <w:lang w:val="en-AU" w:eastAsia="en-US"/>
    </w:rPr>
  </w:style>
  <w:style w:type="paragraph" w:customStyle="1" w:styleId="AText">
    <w:name w:val="AText"/>
    <w:basedOn w:val="Normal"/>
    <w:rsid w:val="00297166"/>
    <w:pPr>
      <w:keepLines/>
    </w:pPr>
    <w:rPr>
      <w:rFonts w:ascii="Arial" w:eastAsia="SimSun" w:hAnsi="Arial"/>
      <w:sz w:val="20"/>
      <w:szCs w:val="20"/>
      <w:lang w:val="en-AU" w:eastAsia="en-US"/>
    </w:rPr>
  </w:style>
  <w:style w:type="character" w:customStyle="1" w:styleId="8pt">
    <w:name w:val="8pt"/>
    <w:rsid w:val="00297166"/>
    <w:rPr>
      <w:sz w:val="16"/>
    </w:rPr>
  </w:style>
  <w:style w:type="character" w:customStyle="1" w:styleId="Heading8Char">
    <w:name w:val="Heading 8 Char"/>
    <w:basedOn w:val="DefaultParagraphFont"/>
    <w:link w:val="Heading8"/>
    <w:semiHidden/>
    <w:rsid w:val="00BC476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customStyle="1" w:styleId="CellText2">
    <w:name w:val="Cell Text 2"/>
    <w:basedOn w:val="Normal"/>
    <w:rsid w:val="00BC476B"/>
    <w:pPr>
      <w:spacing w:after="120"/>
    </w:pPr>
    <w:rPr>
      <w:rFonts w:ascii="Arial" w:hAnsi="Arial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8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41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C31162-AE21-1C4F-B7F4-CB13C149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Lawler</dc:creator>
  <cp:keywords/>
  <dc:description/>
  <cp:lastModifiedBy>Charles Thomson</cp:lastModifiedBy>
  <cp:revision>13</cp:revision>
  <cp:lastPrinted>2019-10-30T03:36:00Z</cp:lastPrinted>
  <dcterms:created xsi:type="dcterms:W3CDTF">2020-01-13T20:11:00Z</dcterms:created>
  <dcterms:modified xsi:type="dcterms:W3CDTF">2020-01-14T16:31:00Z</dcterms:modified>
</cp:coreProperties>
</file>